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A4" w:rsidRPr="00B02BDA" w:rsidRDefault="001167BC">
      <w:pPr>
        <w:rPr>
          <w:b/>
          <w:color w:val="0070C0"/>
          <w:sz w:val="28"/>
          <w:lang w:val="tr-TR"/>
        </w:rPr>
      </w:pPr>
      <w:r w:rsidRPr="00B02BDA">
        <w:rPr>
          <w:b/>
          <w:color w:val="0070C0"/>
          <w:sz w:val="28"/>
          <w:lang w:val="tr-TR"/>
        </w:rPr>
        <w:t xml:space="preserve">IFMZ </w:t>
      </w:r>
      <w:r w:rsidR="00D55E18" w:rsidRPr="00B02BDA">
        <w:rPr>
          <w:b/>
          <w:color w:val="0070C0"/>
          <w:sz w:val="28"/>
          <w:lang w:val="tr-TR"/>
        </w:rPr>
        <w:t xml:space="preserve"> </w:t>
      </w:r>
      <w:r w:rsidRPr="00B02BDA">
        <w:rPr>
          <w:b/>
          <w:color w:val="0070C0"/>
          <w:sz w:val="28"/>
          <w:lang w:val="tr-TR"/>
        </w:rPr>
        <w:t xml:space="preserve">Vidalı Tip </w:t>
      </w:r>
      <w:r w:rsidR="00D55E18" w:rsidRPr="00B02BDA">
        <w:rPr>
          <w:b/>
          <w:color w:val="0070C0"/>
          <w:sz w:val="28"/>
          <w:lang w:val="tr-TR"/>
        </w:rPr>
        <w:t>Pis Su Pompası</w:t>
      </w:r>
      <w:r w:rsidR="00C676D0">
        <w:rPr>
          <w:b/>
          <w:color w:val="0070C0"/>
          <w:sz w:val="28"/>
          <w:lang w:val="tr-TR"/>
        </w:rPr>
        <w:t xml:space="preserve">                                    </w:t>
      </w:r>
      <w:r w:rsidR="00C676D0">
        <w:rPr>
          <w:rFonts w:asciiTheme="majorHAnsi" w:hAnsiTheme="majorHAnsi"/>
          <w:b/>
          <w:color w:val="FF0000"/>
          <w:lang w:val="tr-TR"/>
        </w:rPr>
        <w:t>ÖZEL İMALAT</w:t>
      </w:r>
      <w:bookmarkStart w:id="0" w:name="_GoBack"/>
      <w:bookmarkEnd w:id="0"/>
    </w:p>
    <w:tbl>
      <w:tblPr>
        <w:tblStyle w:val="TabloKlavuz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1167BC" w:rsidRPr="00D55E18" w:rsidTr="00D55E18">
        <w:tc>
          <w:tcPr>
            <w:tcW w:w="4786" w:type="dxa"/>
          </w:tcPr>
          <w:p w:rsidR="001167BC" w:rsidRDefault="001167BC">
            <w:pPr>
              <w:rPr>
                <w:rFonts w:ascii="Arial" w:hAnsi="Arial" w:cs="Arial"/>
                <w:color w:val="001F5F"/>
                <w:position w:val="1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98C872" wp14:editId="084E85CC">
                  <wp:extent cx="2809875" cy="201983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1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167BC" w:rsidRPr="00B02BDA" w:rsidRDefault="001167BC" w:rsidP="00B02BDA">
            <w:pPr>
              <w:ind w:left="51" w:right="-20"/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</w:pPr>
            <w:r w:rsidRPr="00B02BDA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 xml:space="preserve">Kullanım Alanları </w:t>
            </w:r>
          </w:p>
          <w:p w:rsidR="001167BC" w:rsidRDefault="001167BC">
            <w:pPr>
              <w:rPr>
                <w:rFonts w:ascii="Calibri" w:hAnsi="Calibri" w:cs="Calibri"/>
                <w:color w:val="333333"/>
              </w:rPr>
            </w:pPr>
          </w:p>
          <w:p w:rsidR="001167BC" w:rsidRPr="001167BC" w:rsidRDefault="001167BC" w:rsidP="00B02BDA">
            <w:pPr>
              <w:pStyle w:val="ListeParagraf"/>
              <w:numPr>
                <w:ilvl w:val="0"/>
                <w:numId w:val="8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1167BC">
              <w:rPr>
                <w:rFonts w:ascii="Calibri" w:hAnsi="Calibri" w:cs="Calibri"/>
                <w:color w:val="333333"/>
              </w:rPr>
              <w:t>Kanalizasyon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arıtma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tesislerindeki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pis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ve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çamurlu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akışkanların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transferinde</w:t>
            </w:r>
            <w:proofErr w:type="spellEnd"/>
          </w:p>
          <w:p w:rsidR="001167BC" w:rsidRPr="001167BC" w:rsidRDefault="001167BC" w:rsidP="00B02BDA">
            <w:pPr>
              <w:pStyle w:val="ListeParagraf"/>
              <w:numPr>
                <w:ilvl w:val="0"/>
                <w:numId w:val="8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1167BC">
              <w:rPr>
                <w:rFonts w:ascii="Calibri" w:hAnsi="Calibri" w:cs="Calibri"/>
                <w:color w:val="333333"/>
              </w:rPr>
              <w:t>Yol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drenajı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işlerinde</w:t>
            </w:r>
            <w:proofErr w:type="spellEnd"/>
          </w:p>
          <w:p w:rsidR="001167BC" w:rsidRPr="001167BC" w:rsidRDefault="001167BC" w:rsidP="00B02BDA">
            <w:pPr>
              <w:pStyle w:val="ListeParagraf"/>
              <w:numPr>
                <w:ilvl w:val="0"/>
                <w:numId w:val="8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1167BC">
              <w:rPr>
                <w:rFonts w:ascii="Calibri" w:hAnsi="Calibri" w:cs="Calibri"/>
                <w:color w:val="333333"/>
              </w:rPr>
              <w:t>Kanalizasyon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röle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ve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terfi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istasyonlarında</w:t>
            </w:r>
            <w:proofErr w:type="spellEnd"/>
          </w:p>
          <w:p w:rsidR="001167BC" w:rsidRDefault="001167BC" w:rsidP="00B02BDA">
            <w:pPr>
              <w:pStyle w:val="ListeParagraf"/>
              <w:numPr>
                <w:ilvl w:val="0"/>
                <w:numId w:val="8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1167BC">
              <w:rPr>
                <w:rFonts w:ascii="Calibri" w:hAnsi="Calibri" w:cs="Calibri"/>
                <w:color w:val="333333"/>
              </w:rPr>
              <w:t>Muhtelif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drenaj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işlerinde</w:t>
            </w:r>
            <w:proofErr w:type="spellEnd"/>
          </w:p>
          <w:p w:rsidR="001167BC" w:rsidRPr="001167BC" w:rsidRDefault="001167BC" w:rsidP="00B02BDA">
            <w:pPr>
              <w:pStyle w:val="ListeParagraf"/>
              <w:numPr>
                <w:ilvl w:val="0"/>
                <w:numId w:val="8"/>
              </w:numPr>
              <w:rPr>
                <w:rFonts w:ascii="Calibri" w:hAnsi="Calibri" w:cs="Calibri"/>
                <w:color w:val="333333"/>
              </w:rPr>
            </w:pPr>
            <w:proofErr w:type="spellStart"/>
            <w:r w:rsidRPr="001167BC">
              <w:rPr>
                <w:rFonts w:ascii="Calibri" w:hAnsi="Calibri" w:cs="Calibri"/>
                <w:color w:val="333333"/>
              </w:rPr>
              <w:t>Fabrika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atık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1167BC">
              <w:rPr>
                <w:rFonts w:ascii="Calibri" w:hAnsi="Calibri" w:cs="Calibri"/>
                <w:color w:val="333333"/>
              </w:rPr>
              <w:t>su</w:t>
            </w:r>
            <w:proofErr w:type="spellEnd"/>
            <w:r w:rsidRPr="001167BC">
              <w:rPr>
                <w:rFonts w:ascii="Calibri" w:hAnsi="Calibri" w:cs="Calibri"/>
                <w:color w:val="333333"/>
              </w:rPr>
              <w:t xml:space="preserve"> transfer</w:t>
            </w:r>
          </w:p>
        </w:tc>
      </w:tr>
    </w:tbl>
    <w:tbl>
      <w:tblPr>
        <w:tblW w:w="10696" w:type="dxa"/>
        <w:tblInd w:w="-459" w:type="dxa"/>
        <w:tblLook w:val="04A0" w:firstRow="1" w:lastRow="0" w:firstColumn="1" w:lastColumn="0" w:noHBand="0" w:noVBand="1"/>
      </w:tblPr>
      <w:tblGrid>
        <w:gridCol w:w="1985"/>
        <w:gridCol w:w="3261"/>
        <w:gridCol w:w="283"/>
        <w:gridCol w:w="851"/>
        <w:gridCol w:w="1275"/>
        <w:gridCol w:w="1276"/>
        <w:gridCol w:w="1529"/>
        <w:gridCol w:w="236"/>
      </w:tblGrid>
      <w:tr w:rsidR="00FA3852" w:rsidRPr="00B02BDA" w:rsidTr="004D476C">
        <w:trPr>
          <w:trHeight w:val="315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r w:rsidRPr="00B02BDA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Standart Özellikler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r w:rsidRPr="00B02BDA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Malzeme Özellikleri</w:t>
            </w:r>
          </w:p>
        </w:tc>
        <w:tc>
          <w:tcPr>
            <w:tcW w:w="2805" w:type="dxa"/>
            <w:gridSpan w:val="2"/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  <w:tr w:rsidR="00FA3852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ind w:left="-660" w:firstLine="660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Sıvı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adı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Çamur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,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Pislik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,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Atık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su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Standart</w:t>
            </w:r>
            <w:proofErr w:type="spellEnd"/>
          </w:p>
        </w:tc>
        <w:tc>
          <w:tcPr>
            <w:tcW w:w="28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Opsiyonlar</w:t>
            </w:r>
            <w:proofErr w:type="spellEnd"/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Sıvı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sıcaklığı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0</w:t>
            </w:r>
            <w:r w:rsidRPr="00B02BDA">
              <w:rPr>
                <w:rFonts w:eastAsia="MS Gothic" w:cstheme="minorHAnsi"/>
                <w:color w:val="001F5F"/>
                <w:sz w:val="20"/>
                <w:szCs w:val="20"/>
              </w:rPr>
              <w:t>～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80degC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3E54FC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Gövde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3E54FC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Yüksek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Kromlu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304SS (JIS SCS13)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Max.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izin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verilen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emme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basıncı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0.196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MPa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(2kg/cm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  <w:vertAlign w:val="superscript"/>
              </w:rPr>
              <w:t>2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(JIS FC250)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Max.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izin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verilen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çalışma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basıncı</w:t>
            </w:r>
            <w:proofErr w:type="spellEnd"/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0.52 </w:t>
            </w:r>
            <w:r w:rsidRPr="00B02BDA">
              <w:rPr>
                <w:rFonts w:eastAsia="MS Gothic" w:cstheme="minorHAnsi"/>
                <w:color w:val="001F5F"/>
                <w:sz w:val="20"/>
                <w:szCs w:val="20"/>
              </w:rPr>
              <w:t>～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1.37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MPa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(5.5 </w:t>
            </w:r>
            <w:r w:rsidRPr="00B02BDA">
              <w:rPr>
                <w:rFonts w:eastAsia="MS Gothic" w:cstheme="minorHAnsi"/>
                <w:color w:val="001F5F"/>
                <w:sz w:val="20"/>
                <w:szCs w:val="20"/>
              </w:rPr>
              <w:t>～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14 kg/cm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  <w:vertAlign w:val="superscript"/>
              </w:rPr>
              <w:t>2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3E54FC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Emiş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Ağzı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3E54FC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Yüksek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Kromlu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304SS (JIS SCS13)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Flanş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Özel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yada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JIS 10k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(JIS FC250)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Nozzle tipi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Uçtan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emişli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,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Üstten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basmalı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Çark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3E54FC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Yüksek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Kromlu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Dökme</w:t>
            </w:r>
            <w:proofErr w:type="spellEnd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="003E54FC"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Demir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304SS (JIS SCS13)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Çark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Vidalı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(JIS FC250)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Sızdırmazlık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Yumuşak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Salmastra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Mil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Karbon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Çeliği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304SS (JIS SUS304)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304SS (JIS SUS304)</w:t>
            </w:r>
          </w:p>
        </w:tc>
      </w:tr>
      <w:tr w:rsidR="004D476C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Yıkama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Dışarıdan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(JIS S35C)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18"/>
                <w:szCs w:val="18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FA3852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Rulman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Bilyeli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yatak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yada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Makaralı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Yatak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 xml:space="preserve">Mil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burcu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403SS (JIS SUS403)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304SS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yada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316SS</w:t>
            </w:r>
          </w:p>
        </w:tc>
      </w:tr>
      <w:tr w:rsidR="00FA3852" w:rsidRPr="00B02BDA" w:rsidTr="004D476C">
        <w:trPr>
          <w:gridAfter w:val="1"/>
          <w:wAfter w:w="236" w:type="dxa"/>
          <w:trHeight w:val="315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Yağlama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Yağ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banyosu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3852" w:rsidRPr="00B02BDA" w:rsidRDefault="00FA3852" w:rsidP="00FA385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70C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3852" w:rsidRPr="00B02BDA" w:rsidRDefault="00FA3852" w:rsidP="00FA3852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18"/>
                <w:szCs w:val="18"/>
              </w:rPr>
            </w:pPr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(JIS SUS304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>yada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18"/>
                <w:szCs w:val="18"/>
              </w:rPr>
              <w:t xml:space="preserve"> SUS316)</w:t>
            </w:r>
          </w:p>
        </w:tc>
      </w:tr>
    </w:tbl>
    <w:p w:rsidR="00684335" w:rsidRDefault="00684335" w:rsidP="00684335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tbl>
      <w:tblPr>
        <w:tblW w:w="11109" w:type="dxa"/>
        <w:tblInd w:w="-176" w:type="dxa"/>
        <w:tblLook w:val="04A0" w:firstRow="1" w:lastRow="0" w:firstColumn="1" w:lastColumn="0" w:noHBand="0" w:noVBand="1"/>
      </w:tblPr>
      <w:tblGrid>
        <w:gridCol w:w="2488"/>
        <w:gridCol w:w="2751"/>
        <w:gridCol w:w="356"/>
        <w:gridCol w:w="1493"/>
        <w:gridCol w:w="2750"/>
        <w:gridCol w:w="369"/>
        <w:gridCol w:w="902"/>
      </w:tblGrid>
      <w:tr w:rsidR="00DD5AD0" w:rsidRPr="00B02BDA" w:rsidTr="00DD5AD0">
        <w:trPr>
          <w:gridAfter w:val="1"/>
          <w:wAfter w:w="902" w:type="dxa"/>
          <w:trHeight w:val="315"/>
        </w:trPr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B02BDA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Çark Yapısı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B02BDA">
              <w:rPr>
                <w:rFonts w:cstheme="minorHAnsi"/>
                <w:b/>
                <w:color w:val="0070C0"/>
                <w:sz w:val="20"/>
                <w:szCs w:val="16"/>
                <w:lang w:val="tr-TR"/>
              </w:rPr>
              <w:t>Çark Yapısının Özellikleri</w:t>
            </w:r>
          </w:p>
        </w:tc>
        <w:tc>
          <w:tcPr>
            <w:tcW w:w="3119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jc w:val="center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 </w:t>
            </w:r>
          </w:p>
        </w:tc>
      </w:tr>
      <w:tr w:rsidR="00DD5AD0" w:rsidRPr="00B02BDA" w:rsidTr="00DD5AD0">
        <w:trPr>
          <w:gridAfter w:val="1"/>
          <w:wAfter w:w="902" w:type="dxa"/>
          <w:trHeight w:val="315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Pompa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Modeli</w:t>
            </w:r>
            <w:proofErr w:type="spellEnd"/>
          </w:p>
        </w:tc>
        <w:tc>
          <w:tcPr>
            <w:tcW w:w="27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Çark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Kapasite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0.25~23m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  <w:vertAlign w:val="superscript"/>
              </w:rPr>
              <w:t>3</w:t>
            </w: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/min (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büyük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)</w:t>
            </w:r>
          </w:p>
        </w:tc>
      </w:tr>
      <w:tr w:rsidR="00DD5AD0" w:rsidRPr="00B02BDA" w:rsidTr="00DD5AD0">
        <w:trPr>
          <w:gridAfter w:val="1"/>
          <w:wAfter w:w="902" w:type="dxa"/>
          <w:trHeight w:val="315"/>
        </w:trPr>
        <w:tc>
          <w:tcPr>
            <w:tcW w:w="24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IFMZ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0000"/>
                <w:sz w:val="20"/>
                <w:szCs w:val="20"/>
              </w:rPr>
              <w:t>Vidalı</w:t>
            </w:r>
            <w:proofErr w:type="spellEnd"/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Basma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yüksekliği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4~68m (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yüksek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)</w:t>
            </w:r>
          </w:p>
        </w:tc>
      </w:tr>
      <w:tr w:rsidR="00DD5AD0" w:rsidRPr="00B02BDA" w:rsidTr="00DD5AD0">
        <w:trPr>
          <w:gridAfter w:val="1"/>
          <w:wAfter w:w="902" w:type="dxa"/>
          <w:trHeight w:val="315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02BDA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3B0DB0DC" wp14:editId="1746C4B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57785</wp:posOffset>
                  </wp:positionV>
                  <wp:extent cx="1270635" cy="990600"/>
                  <wp:effectExtent l="0" t="0" r="5715" b="0"/>
                  <wp:wrapNone/>
                  <wp:docPr id="13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684335" w:rsidRPr="00B02BDA">
              <w:trPr>
                <w:trHeight w:val="315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84335" w:rsidRPr="00B02BDA" w:rsidRDefault="00684335" w:rsidP="0068433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</w:p>
              </w:tc>
            </w:tr>
          </w:tbl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7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DD5AD0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02BDA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10F44279" wp14:editId="05A6C7B8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-1017905</wp:posOffset>
                  </wp:positionV>
                  <wp:extent cx="1186180" cy="942975"/>
                  <wp:effectExtent l="0" t="0" r="0" b="9525"/>
                  <wp:wrapNone/>
                  <wp:docPr id="12" name="Res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5357" r="12592"/>
                          <a:stretch/>
                        </pic:blipFill>
                        <pic:spPr bwMode="auto">
                          <a:xfrm>
                            <a:off x="0" y="0"/>
                            <a:ext cx="1186180" cy="942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Çark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Tipi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Vidalı</w:t>
            </w:r>
            <w:proofErr w:type="spellEnd"/>
          </w:p>
        </w:tc>
      </w:tr>
      <w:tr w:rsidR="00DD5AD0" w:rsidRPr="00B02BDA" w:rsidTr="00DD5AD0">
        <w:trPr>
          <w:gridAfter w:val="1"/>
          <w:wAfter w:w="902" w:type="dxa"/>
          <w:trHeight w:val="525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7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Gövde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Malzemesi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3E54FC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Demir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/ </w:t>
            </w:r>
            <w:proofErr w:type="spellStart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Yüksek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Kromlu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Demir</w:t>
            </w:r>
            <w:proofErr w:type="spellEnd"/>
          </w:p>
        </w:tc>
      </w:tr>
      <w:tr w:rsidR="00DD5AD0" w:rsidRPr="00B02BDA" w:rsidTr="00DD5AD0">
        <w:trPr>
          <w:gridAfter w:val="1"/>
          <w:wAfter w:w="902" w:type="dxa"/>
          <w:trHeight w:val="525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7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Çark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Malzemesi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3E54FC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Demir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/ </w:t>
            </w:r>
            <w:proofErr w:type="spellStart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Yüksek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Kromlu</w:t>
            </w:r>
            <w:proofErr w:type="spellEnd"/>
            <w:r w:rsidR="00684335"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Dökme</w:t>
            </w:r>
            <w:proofErr w:type="spellEnd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Demir</w:t>
            </w:r>
            <w:proofErr w:type="spellEnd"/>
          </w:p>
        </w:tc>
      </w:tr>
      <w:tr w:rsidR="00DD5AD0" w:rsidRPr="00B02BDA" w:rsidTr="00DD5AD0">
        <w:trPr>
          <w:gridAfter w:val="1"/>
          <w:wAfter w:w="902" w:type="dxa"/>
          <w:trHeight w:val="315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Verimlilik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yüksek</w:t>
            </w:r>
            <w:proofErr w:type="spellEnd"/>
          </w:p>
        </w:tc>
      </w:tr>
      <w:tr w:rsidR="00DD5AD0" w:rsidRPr="00B02BDA" w:rsidTr="00DD5AD0">
        <w:trPr>
          <w:gridAfter w:val="1"/>
          <w:wAfter w:w="902" w:type="dxa"/>
          <w:trHeight w:val="345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B02BDA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Parça</w:t>
            </w:r>
            <w:proofErr w:type="spellEnd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B02BDA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Geçirgenliğ</w:t>
            </w:r>
            <w:proofErr w:type="spellEnd"/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4335" w:rsidRPr="00B02BDA" w:rsidRDefault="00684335" w:rsidP="00684335">
            <w:pPr>
              <w:spacing w:after="0" w:line="240" w:lineRule="auto"/>
              <w:rPr>
                <w:rFonts w:eastAsia="Times New Roman" w:cstheme="minorHAnsi"/>
                <w:color w:val="001F5F"/>
                <w:sz w:val="20"/>
                <w:szCs w:val="20"/>
              </w:rPr>
            </w:pPr>
            <w:r w:rsidRPr="00B02BDA">
              <w:rPr>
                <w:rFonts w:eastAsia="Times New Roman" w:cstheme="minorHAnsi"/>
                <w:color w:val="001F5F"/>
                <w:sz w:val="20"/>
                <w:szCs w:val="20"/>
              </w:rPr>
              <w:t>33~200</w:t>
            </w:r>
            <w:r w:rsidRPr="00B02BDA">
              <w:rPr>
                <w:rFonts w:eastAsia="Meiryo" w:cstheme="minorHAnsi"/>
                <w:color w:val="001F5F"/>
                <w:sz w:val="20"/>
                <w:szCs w:val="20"/>
              </w:rPr>
              <w:t>ｍｍ</w:t>
            </w:r>
          </w:p>
        </w:tc>
      </w:tr>
      <w:tr w:rsidR="00DD5AD0" w:rsidRPr="00B02BDA" w:rsidTr="00DD5AD0">
        <w:trPr>
          <w:trHeight w:val="255"/>
        </w:trPr>
        <w:tc>
          <w:tcPr>
            <w:tcW w:w="9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BDA" w:rsidRDefault="00B02BDA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B02BDA" w:rsidRDefault="00B02BDA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E13810" w:rsidRDefault="00E13810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E13810" w:rsidRDefault="00E13810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E13810" w:rsidRDefault="00E13810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E13810" w:rsidRDefault="00E13810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E13810" w:rsidRPr="00E13810" w:rsidRDefault="00E13810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</w:pPr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 xml:space="preserve">IFMZ  </w:t>
            </w:r>
            <w:proofErr w:type="spellStart"/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>Vidalı</w:t>
            </w:r>
            <w:proofErr w:type="spellEnd"/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 xml:space="preserve"> Tip </w:t>
            </w:r>
            <w:proofErr w:type="spellStart"/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>Pis</w:t>
            </w:r>
            <w:proofErr w:type="spellEnd"/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 xml:space="preserve"> Su </w:t>
            </w:r>
            <w:proofErr w:type="spellStart"/>
            <w:r w:rsidRPr="00E13810">
              <w:rPr>
                <w:rFonts w:ascii="Calibri" w:eastAsia="Times New Roman" w:hAnsi="Calibri" w:cs="Calibri"/>
                <w:b/>
                <w:bCs/>
                <w:color w:val="0070C0"/>
                <w:sz w:val="24"/>
                <w:szCs w:val="20"/>
              </w:rPr>
              <w:t>Pompası</w:t>
            </w:r>
            <w:proofErr w:type="spellEnd"/>
          </w:p>
          <w:p w:rsidR="00B02BDA" w:rsidRDefault="00B02BDA" w:rsidP="00B02B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p w:rsidR="00B02BDA" w:rsidRDefault="00B02BDA" w:rsidP="00DD5AD0">
            <w:pPr>
              <w:spacing w:after="0" w:line="240" w:lineRule="auto"/>
              <w:ind w:left="-416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  <w:tbl>
            <w:tblPr>
              <w:tblStyle w:val="TabloKlavuzu"/>
              <w:tblW w:w="56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76"/>
              <w:gridCol w:w="4536"/>
            </w:tblGrid>
            <w:tr w:rsidR="00B02BDA" w:rsidTr="00DD5AD0">
              <w:tc>
                <w:tcPr>
                  <w:tcW w:w="1144" w:type="dxa"/>
                </w:tcPr>
                <w:p w:rsidR="00B02BDA" w:rsidRDefault="00B02BDA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Direkt</w:t>
                  </w:r>
                  <w:proofErr w:type="spellEnd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 xml:space="preserve"> Motor 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Tahrikli</w:t>
                  </w:r>
                  <w:proofErr w:type="spellEnd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 xml:space="preserve"> Model 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Görüntüleri</w:t>
                  </w:r>
                  <w:proofErr w:type="spellEnd"/>
                </w:p>
              </w:tc>
              <w:tc>
                <w:tcPr>
                  <w:tcW w:w="4536" w:type="dxa"/>
                </w:tcPr>
                <w:p w:rsidR="00B02BDA" w:rsidRDefault="00B02BDA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02BDA" w:rsidTr="00DD5AD0">
              <w:tc>
                <w:tcPr>
                  <w:tcW w:w="1144" w:type="dxa"/>
                </w:tcPr>
                <w:p w:rsidR="00B02BDA" w:rsidRPr="00E13810" w:rsidRDefault="00B02BDA" w:rsidP="00B02BDA">
                  <w:pPr>
                    <w:rPr>
                      <w:rFonts w:eastAsia="Times New Roman" w:cstheme="minorHAnsi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IFMZ (</w:t>
                  </w:r>
                  <w:proofErr w:type="spellStart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Braket</w:t>
                  </w:r>
                  <w:proofErr w:type="spellEnd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 xml:space="preserve"> Tipi)</w:t>
                  </w:r>
                </w:p>
              </w:tc>
              <w:tc>
                <w:tcPr>
                  <w:tcW w:w="4536" w:type="dxa"/>
                </w:tcPr>
                <w:p w:rsidR="00B02BDA" w:rsidRPr="00E13810" w:rsidRDefault="00B02BDA" w:rsidP="00B02BDA">
                  <w:pPr>
                    <w:rPr>
                      <w:rFonts w:eastAsia="Times New Roman" w:cstheme="minorHAnsi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IFMZ (</w:t>
                  </w:r>
                  <w:proofErr w:type="spellStart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Ayaklı</w:t>
                  </w:r>
                  <w:proofErr w:type="spellEnd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 xml:space="preserve"> Tip)</w:t>
                  </w:r>
                </w:p>
              </w:tc>
            </w:tr>
            <w:tr w:rsidR="00B02BDA" w:rsidTr="00DD5AD0">
              <w:trPr>
                <w:trHeight w:val="2626"/>
              </w:trPr>
              <w:tc>
                <w:tcPr>
                  <w:tcW w:w="1144" w:type="dxa"/>
                </w:tcPr>
                <w:p w:rsidR="00DD5AD0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874F0F" wp14:editId="53F0B3DC">
                        <wp:extent cx="3086100" cy="1524000"/>
                        <wp:effectExtent l="0" t="0" r="0" b="0"/>
                        <wp:docPr id="3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Resi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AD0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</w:tcPr>
                <w:p w:rsidR="00B02BDA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30EEB7" wp14:editId="7442BC9E">
                        <wp:extent cx="2743200" cy="1524000"/>
                        <wp:effectExtent l="0" t="0" r="0" b="0"/>
                        <wp:docPr id="2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Resim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AD0" w:rsidTr="00DD5AD0">
              <w:tc>
                <w:tcPr>
                  <w:tcW w:w="1144" w:type="dxa"/>
                </w:tcPr>
                <w:p w:rsidR="00DD5AD0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V-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Kayış</w:t>
                  </w:r>
                  <w:proofErr w:type="spellEnd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 xml:space="preserve"> /  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Kasnak</w:t>
                  </w:r>
                  <w:proofErr w:type="spellEnd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Tahrikli</w:t>
                  </w:r>
                  <w:proofErr w:type="spellEnd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 xml:space="preserve"> Model </w:t>
                  </w:r>
                  <w:proofErr w:type="spellStart"/>
                  <w:r w:rsidRPr="00B02BDA"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  <w:t>Görüntüsü</w:t>
                  </w:r>
                  <w:proofErr w:type="spellEnd"/>
                </w:p>
              </w:tc>
              <w:tc>
                <w:tcPr>
                  <w:tcW w:w="4536" w:type="dxa"/>
                  <w:vAlign w:val="center"/>
                </w:tcPr>
                <w:p w:rsidR="00DD5AD0" w:rsidRPr="00B02BDA" w:rsidRDefault="00DD5AD0" w:rsidP="000C44B5">
                  <w:pPr>
                    <w:rPr>
                      <w:rFonts w:eastAsia="Times New Roman" w:cstheme="minorHAnsi"/>
                      <w:b/>
                      <w:color w:val="001F5F"/>
                      <w:sz w:val="18"/>
                      <w:szCs w:val="18"/>
                    </w:rPr>
                  </w:pPr>
                </w:p>
              </w:tc>
            </w:tr>
            <w:tr w:rsidR="00DD5AD0" w:rsidTr="00DD5AD0">
              <w:tc>
                <w:tcPr>
                  <w:tcW w:w="1144" w:type="dxa"/>
                </w:tcPr>
                <w:p w:rsidR="00DD5AD0" w:rsidRPr="00E13810" w:rsidRDefault="00DD5AD0" w:rsidP="00B02BDA">
                  <w:pPr>
                    <w:rPr>
                      <w:rFonts w:eastAsia="Times New Roman" w:cstheme="minorHAnsi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IFMZ (</w:t>
                  </w:r>
                  <w:proofErr w:type="spellStart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Braket</w:t>
                  </w:r>
                  <w:proofErr w:type="spellEnd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 xml:space="preserve"> Tipi)</w:t>
                  </w:r>
                </w:p>
              </w:tc>
              <w:tc>
                <w:tcPr>
                  <w:tcW w:w="4536" w:type="dxa"/>
                </w:tcPr>
                <w:p w:rsidR="00DD5AD0" w:rsidRDefault="00E1381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IFMZ (</w:t>
                  </w:r>
                  <w:proofErr w:type="spellStart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>Ayaklı</w:t>
                  </w:r>
                  <w:proofErr w:type="spellEnd"/>
                  <w:r w:rsidRPr="00B02BDA">
                    <w:rPr>
                      <w:rFonts w:eastAsia="Times New Roman" w:cstheme="minorHAnsi"/>
                      <w:b/>
                      <w:color w:val="0070C0"/>
                      <w:sz w:val="18"/>
                      <w:szCs w:val="18"/>
                    </w:rPr>
                    <w:t xml:space="preserve"> Tip)</w:t>
                  </w:r>
                </w:p>
              </w:tc>
            </w:tr>
            <w:tr w:rsidR="00DD5AD0" w:rsidTr="00DD5AD0">
              <w:tc>
                <w:tcPr>
                  <w:tcW w:w="1144" w:type="dxa"/>
                </w:tcPr>
                <w:p w:rsidR="00DD5AD0" w:rsidRDefault="00DD5AD0" w:rsidP="00DD5AD0">
                  <w:pPr>
                    <w:ind w:left="-666" w:firstLine="666"/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4AE6F2" wp14:editId="378A9AD2">
                        <wp:extent cx="3086100" cy="1371600"/>
                        <wp:effectExtent l="0" t="0" r="0" b="0"/>
                        <wp:docPr id="7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Resim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AD0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</w:tcPr>
                <w:p w:rsidR="00DD5AD0" w:rsidRDefault="00DD5AD0" w:rsidP="00B02BDA">
                  <w:pPr>
                    <w:rPr>
                      <w:rFonts w:ascii="Calibri" w:eastAsia="Times New Roman" w:hAnsi="Calibri" w:cs="Calibri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623A03" wp14:editId="6258691E">
                        <wp:extent cx="2733674" cy="1390650"/>
                        <wp:effectExtent l="0" t="0" r="0" b="0"/>
                        <wp:docPr id="8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Resi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4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2BDA" w:rsidRPr="00B02BDA" w:rsidRDefault="00B02BDA" w:rsidP="00DD5A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BDA" w:rsidRPr="00B02BDA" w:rsidRDefault="00B02BDA" w:rsidP="00B02B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:rsidR="004F57F2" w:rsidRPr="00754F79" w:rsidRDefault="00754F79">
      <w:pPr>
        <w:rPr>
          <w:rFonts w:cstheme="minorHAnsi"/>
          <w:b/>
          <w:color w:val="0070C0"/>
          <w:position w:val="1"/>
          <w:sz w:val="20"/>
          <w:szCs w:val="40"/>
        </w:rPr>
      </w:pPr>
      <w:r>
        <w:rPr>
          <w:rFonts w:ascii="Calibri" w:eastAsia="Times New Roman" w:hAnsi="Calibri" w:cs="Calibri"/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05F4ED15" wp14:editId="2037FE5C">
            <wp:simplePos x="0" y="0"/>
            <wp:positionH relativeFrom="column">
              <wp:posOffset>-42545</wp:posOffset>
            </wp:positionH>
            <wp:positionV relativeFrom="paragraph">
              <wp:posOffset>274955</wp:posOffset>
            </wp:positionV>
            <wp:extent cx="6019800" cy="4448175"/>
            <wp:effectExtent l="0" t="0" r="0" b="9525"/>
            <wp:wrapNone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48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79">
        <w:rPr>
          <w:rFonts w:cstheme="minorHAnsi"/>
          <w:b/>
          <w:color w:val="0070C0"/>
          <w:position w:val="1"/>
          <w:sz w:val="20"/>
          <w:szCs w:val="40"/>
        </w:rPr>
        <w:t xml:space="preserve">IFMZ 50Hz </w:t>
      </w:r>
      <w:proofErr w:type="spellStart"/>
      <w:r w:rsidRPr="00754F79">
        <w:rPr>
          <w:rFonts w:cstheme="minorHAnsi"/>
          <w:b/>
          <w:color w:val="0070C0"/>
          <w:position w:val="1"/>
          <w:sz w:val="20"/>
          <w:szCs w:val="40"/>
        </w:rPr>
        <w:t>Direkt</w:t>
      </w:r>
      <w:proofErr w:type="spellEnd"/>
      <w:r w:rsidRPr="00754F79">
        <w:rPr>
          <w:rFonts w:cstheme="minorHAnsi"/>
          <w:b/>
          <w:color w:val="0070C0"/>
          <w:position w:val="1"/>
          <w:sz w:val="20"/>
          <w:szCs w:val="40"/>
        </w:rPr>
        <w:t xml:space="preserve"> Motor </w:t>
      </w:r>
      <w:proofErr w:type="spellStart"/>
      <w:r w:rsidRPr="00754F79">
        <w:rPr>
          <w:rFonts w:cstheme="minorHAnsi"/>
          <w:b/>
          <w:color w:val="0070C0"/>
          <w:position w:val="1"/>
          <w:sz w:val="20"/>
          <w:szCs w:val="40"/>
        </w:rPr>
        <w:t>Tahrikli</w:t>
      </w:r>
      <w:proofErr w:type="spellEnd"/>
      <w:r w:rsidRPr="00754F79">
        <w:rPr>
          <w:rFonts w:cstheme="minorHAnsi"/>
          <w:b/>
          <w:color w:val="0070C0"/>
          <w:position w:val="1"/>
          <w:sz w:val="20"/>
          <w:szCs w:val="40"/>
        </w:rPr>
        <w:t xml:space="preserve"> Model </w:t>
      </w:r>
      <w:proofErr w:type="spellStart"/>
      <w:r w:rsidRPr="00754F79">
        <w:rPr>
          <w:rFonts w:cstheme="minorHAnsi"/>
          <w:b/>
          <w:color w:val="0070C0"/>
          <w:position w:val="1"/>
          <w:sz w:val="20"/>
          <w:szCs w:val="40"/>
        </w:rPr>
        <w:t>Grafikleri</w:t>
      </w:r>
      <w:proofErr w:type="spellEnd"/>
    </w:p>
    <w:p w:rsidR="00E607F3" w:rsidRPr="001167BC" w:rsidRDefault="00E607F3">
      <w:pPr>
        <w:rPr>
          <w:rFonts w:ascii="Arial" w:hAnsi="Arial" w:cs="Arial"/>
          <w:color w:val="001F5F"/>
          <w:position w:val="1"/>
          <w:sz w:val="20"/>
          <w:szCs w:val="40"/>
        </w:rPr>
      </w:pPr>
    </w:p>
    <w:sectPr w:rsidR="00E607F3" w:rsidRPr="001167BC" w:rsidSect="00E13810">
      <w:pgSz w:w="12240" w:h="15840"/>
      <w:pgMar w:top="851" w:right="758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DA4"/>
    <w:multiLevelType w:val="hybridMultilevel"/>
    <w:tmpl w:val="9F2C02FA"/>
    <w:lvl w:ilvl="0" w:tplc="04090001">
      <w:start w:val="1"/>
      <w:numFmt w:val="bullet"/>
      <w:lvlText w:val=""/>
      <w:lvlJc w:val="left"/>
      <w:pPr>
        <w:ind w:left="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</w:abstractNum>
  <w:abstractNum w:abstractNumId="1">
    <w:nsid w:val="0D6643C2"/>
    <w:multiLevelType w:val="hybridMultilevel"/>
    <w:tmpl w:val="4948BA86"/>
    <w:lvl w:ilvl="0" w:tplc="0409000F">
      <w:start w:val="1"/>
      <w:numFmt w:val="decimal"/>
      <w:lvlText w:val="%1."/>
      <w:lvlJc w:val="left"/>
      <w:pPr>
        <w:ind w:left="136" w:hanging="360"/>
      </w:pPr>
    </w:lvl>
    <w:lvl w:ilvl="1" w:tplc="04090019" w:tentative="1">
      <w:start w:val="1"/>
      <w:numFmt w:val="lowerLetter"/>
      <w:lvlText w:val="%2."/>
      <w:lvlJc w:val="left"/>
      <w:pPr>
        <w:ind w:left="856" w:hanging="360"/>
      </w:pPr>
    </w:lvl>
    <w:lvl w:ilvl="2" w:tplc="0409001B" w:tentative="1">
      <w:start w:val="1"/>
      <w:numFmt w:val="lowerRoman"/>
      <w:lvlText w:val="%3."/>
      <w:lvlJc w:val="right"/>
      <w:pPr>
        <w:ind w:left="1576" w:hanging="180"/>
      </w:pPr>
    </w:lvl>
    <w:lvl w:ilvl="3" w:tplc="0409000F" w:tentative="1">
      <w:start w:val="1"/>
      <w:numFmt w:val="decimal"/>
      <w:lvlText w:val="%4."/>
      <w:lvlJc w:val="left"/>
      <w:pPr>
        <w:ind w:left="2296" w:hanging="360"/>
      </w:pPr>
    </w:lvl>
    <w:lvl w:ilvl="4" w:tplc="04090019" w:tentative="1">
      <w:start w:val="1"/>
      <w:numFmt w:val="lowerLetter"/>
      <w:lvlText w:val="%5."/>
      <w:lvlJc w:val="left"/>
      <w:pPr>
        <w:ind w:left="3016" w:hanging="360"/>
      </w:pPr>
    </w:lvl>
    <w:lvl w:ilvl="5" w:tplc="0409001B" w:tentative="1">
      <w:start w:val="1"/>
      <w:numFmt w:val="lowerRoman"/>
      <w:lvlText w:val="%6."/>
      <w:lvlJc w:val="right"/>
      <w:pPr>
        <w:ind w:left="3736" w:hanging="180"/>
      </w:pPr>
    </w:lvl>
    <w:lvl w:ilvl="6" w:tplc="0409000F" w:tentative="1">
      <w:start w:val="1"/>
      <w:numFmt w:val="decimal"/>
      <w:lvlText w:val="%7."/>
      <w:lvlJc w:val="left"/>
      <w:pPr>
        <w:ind w:left="4456" w:hanging="360"/>
      </w:pPr>
    </w:lvl>
    <w:lvl w:ilvl="7" w:tplc="04090019" w:tentative="1">
      <w:start w:val="1"/>
      <w:numFmt w:val="lowerLetter"/>
      <w:lvlText w:val="%8."/>
      <w:lvlJc w:val="left"/>
      <w:pPr>
        <w:ind w:left="5176" w:hanging="360"/>
      </w:pPr>
    </w:lvl>
    <w:lvl w:ilvl="8" w:tplc="040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2">
    <w:nsid w:val="12F32254"/>
    <w:multiLevelType w:val="hybridMultilevel"/>
    <w:tmpl w:val="2BD8790C"/>
    <w:lvl w:ilvl="0" w:tplc="041F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24063AD3"/>
    <w:multiLevelType w:val="hybridMultilevel"/>
    <w:tmpl w:val="F074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D3468"/>
    <w:multiLevelType w:val="hybridMultilevel"/>
    <w:tmpl w:val="F1CE1CFE"/>
    <w:lvl w:ilvl="0" w:tplc="DC5C5352">
      <w:start w:val="1"/>
      <w:numFmt w:val="decimal"/>
      <w:lvlText w:val="%1."/>
      <w:lvlJc w:val="left"/>
      <w:pPr>
        <w:ind w:left="720" w:hanging="360"/>
      </w:pPr>
      <w:rPr>
        <w:rFonts w:hint="default"/>
        <w:color w:val="001F5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26D88"/>
    <w:multiLevelType w:val="hybridMultilevel"/>
    <w:tmpl w:val="7CEE2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226AF"/>
    <w:multiLevelType w:val="hybridMultilevel"/>
    <w:tmpl w:val="7AA46FD0"/>
    <w:lvl w:ilvl="0" w:tplc="041F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7E305B8F"/>
    <w:multiLevelType w:val="hybridMultilevel"/>
    <w:tmpl w:val="B22A88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7BC"/>
    <w:rsid w:val="001167BC"/>
    <w:rsid w:val="001D72A4"/>
    <w:rsid w:val="003501BB"/>
    <w:rsid w:val="003E54FC"/>
    <w:rsid w:val="004D476C"/>
    <w:rsid w:val="004F57F2"/>
    <w:rsid w:val="00684335"/>
    <w:rsid w:val="00754F79"/>
    <w:rsid w:val="00B02BDA"/>
    <w:rsid w:val="00C676D0"/>
    <w:rsid w:val="00D55E18"/>
    <w:rsid w:val="00DD5AD0"/>
    <w:rsid w:val="00E13810"/>
    <w:rsid w:val="00E607F3"/>
    <w:rsid w:val="00FA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7B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16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167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7B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16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16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2064B-5C16-40EA-A238-9043C37E5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8</cp:revision>
  <dcterms:created xsi:type="dcterms:W3CDTF">2016-03-11T13:48:00Z</dcterms:created>
  <dcterms:modified xsi:type="dcterms:W3CDTF">2016-03-18T14:53:00Z</dcterms:modified>
</cp:coreProperties>
</file>